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34782" w14:textId="77777777" w:rsidR="00E96E92" w:rsidRDefault="006E2E05" w:rsidP="006E2E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2867CED3" wp14:editId="31762B80">
            <wp:extent cx="352425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D7D0C" w14:textId="77777777" w:rsidR="00CB275F" w:rsidRDefault="00CB275F" w:rsidP="006E2E0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77B1BDE" w14:textId="616D1077" w:rsidR="006E2E05" w:rsidRPr="00CB275F" w:rsidRDefault="00CF5E9F" w:rsidP="006E2E0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275F">
        <w:rPr>
          <w:rFonts w:ascii="Times New Roman" w:hAnsi="Times New Roman" w:cs="Times New Roman"/>
          <w:b/>
          <w:sz w:val="32"/>
          <w:szCs w:val="32"/>
          <w:u w:val="single"/>
        </w:rPr>
        <w:t>Institutional Animal Care &amp; Use Committee (IACUC</w:t>
      </w:r>
      <w:r w:rsidR="006E2E05" w:rsidRPr="00CB275F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14:paraId="48E90517" w14:textId="7173D5BD" w:rsidR="004F448F" w:rsidRDefault="00CB275F" w:rsidP="00180D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Unexpected/</w:t>
      </w:r>
      <w:r w:rsidR="00CF5E9F">
        <w:rPr>
          <w:rFonts w:ascii="Times New Roman" w:hAnsi="Times New Roman" w:cs="Times New Roman"/>
          <w:b/>
          <w:sz w:val="32"/>
          <w:szCs w:val="32"/>
        </w:rPr>
        <w:t>Adverse Event Reporting Form</w:t>
      </w:r>
    </w:p>
    <w:p w14:paraId="23C77D62" w14:textId="0D144BAE" w:rsidR="00643C13" w:rsidRDefault="00CF5E9F" w:rsidP="00643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use this form to report any </w:t>
      </w:r>
      <w:r w:rsidR="00643C13">
        <w:rPr>
          <w:rFonts w:ascii="Times New Roman" w:hAnsi="Times New Roman" w:cs="Times New Roman"/>
          <w:sz w:val="24"/>
          <w:szCs w:val="24"/>
        </w:rPr>
        <w:t>unexpected or unforeseen event</w:t>
      </w:r>
      <w:r w:rsidR="00CB275F">
        <w:rPr>
          <w:rFonts w:ascii="Times New Roman" w:hAnsi="Times New Roman" w:cs="Times New Roman"/>
          <w:sz w:val="24"/>
          <w:szCs w:val="24"/>
        </w:rPr>
        <w:t>s that negatively impacted</w:t>
      </w:r>
      <w:r w:rsidR="00643C13">
        <w:rPr>
          <w:rFonts w:ascii="Times New Roman" w:hAnsi="Times New Roman" w:cs="Times New Roman"/>
          <w:sz w:val="24"/>
          <w:szCs w:val="24"/>
        </w:rPr>
        <w:t xml:space="preserve"> the welfare of animals</w:t>
      </w:r>
      <w:r>
        <w:rPr>
          <w:rFonts w:ascii="Times New Roman" w:hAnsi="Times New Roman" w:cs="Times New Roman"/>
          <w:sz w:val="24"/>
          <w:szCs w:val="24"/>
        </w:rPr>
        <w:t xml:space="preserve"> (death, disease or distress) or </w:t>
      </w:r>
      <w:r w:rsidR="00643C13">
        <w:rPr>
          <w:rFonts w:ascii="Times New Roman" w:hAnsi="Times New Roman" w:cs="Times New Roman"/>
          <w:sz w:val="24"/>
          <w:szCs w:val="24"/>
        </w:rPr>
        <w:t xml:space="preserve">creates </w:t>
      </w:r>
      <w:r>
        <w:rPr>
          <w:rFonts w:ascii="Times New Roman" w:hAnsi="Times New Roman" w:cs="Times New Roman"/>
          <w:sz w:val="24"/>
          <w:szCs w:val="24"/>
        </w:rPr>
        <w:t xml:space="preserve">human health risks. Once completed, please submit the signed form to </w:t>
      </w:r>
      <w:hyperlink r:id="rId7" w:history="1">
        <w:r w:rsidRPr="0027041E">
          <w:rPr>
            <w:rStyle w:val="Hyperlink"/>
            <w:rFonts w:ascii="Times New Roman" w:hAnsi="Times New Roman" w:cs="Times New Roman"/>
            <w:sz w:val="24"/>
            <w:szCs w:val="24"/>
          </w:rPr>
          <w:t>iacuc@une.edu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18FF34" w14:textId="2A8C501A" w:rsidR="0006280C" w:rsidRPr="00AE38A1" w:rsidRDefault="00710C97" w:rsidP="00710C97">
      <w:pPr>
        <w:rPr>
          <w:rFonts w:ascii="Times New Roman" w:hAnsi="Times New Roman" w:cs="Times New Roman"/>
          <w:sz w:val="24"/>
          <w:szCs w:val="24"/>
        </w:rPr>
      </w:pPr>
      <w:r w:rsidRPr="00AE38A1">
        <w:rPr>
          <w:rFonts w:ascii="Times New Roman" w:hAnsi="Times New Roman" w:cs="Times New Roman"/>
          <w:sz w:val="24"/>
          <w:szCs w:val="24"/>
        </w:rPr>
        <w:t>Please do not he</w:t>
      </w:r>
      <w:r w:rsidR="00B86F7E">
        <w:rPr>
          <w:rFonts w:ascii="Times New Roman" w:hAnsi="Times New Roman" w:cs="Times New Roman"/>
          <w:sz w:val="24"/>
          <w:szCs w:val="24"/>
        </w:rPr>
        <w:t>sitate to contact our Attending V</w:t>
      </w:r>
      <w:bookmarkStart w:id="0" w:name="_GoBack"/>
      <w:bookmarkEnd w:id="0"/>
      <w:r w:rsidRPr="00AE38A1">
        <w:rPr>
          <w:rFonts w:ascii="Times New Roman" w:hAnsi="Times New Roman" w:cs="Times New Roman"/>
          <w:sz w:val="24"/>
          <w:szCs w:val="24"/>
        </w:rPr>
        <w:t xml:space="preserve">eterinarian, Dr. Arthur Lage consultation. Dr. Lage can be contacted at: artlage123@gmail.com or 617 699-2256 (texting is available). </w:t>
      </w:r>
    </w:p>
    <w:p w14:paraId="022B7AB9" w14:textId="18FAF86C" w:rsidR="00A0261B" w:rsidRPr="005C5464" w:rsidRDefault="005C5464" w:rsidP="00180D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may </w:t>
      </w:r>
      <w:r w:rsidR="00A0261B">
        <w:rPr>
          <w:rFonts w:ascii="Times New Roman" w:hAnsi="Times New Roman" w:cs="Times New Roman"/>
          <w:sz w:val="24"/>
          <w:szCs w:val="24"/>
        </w:rPr>
        <w:t xml:space="preserve">contact the </w:t>
      </w:r>
      <w:r w:rsidR="00CF5E9F">
        <w:rPr>
          <w:rFonts w:ascii="Times New Roman" w:hAnsi="Times New Roman" w:cs="Times New Roman"/>
          <w:sz w:val="24"/>
          <w:szCs w:val="24"/>
        </w:rPr>
        <w:t>Research Integrity Administrator or Director of Research Integrity</w:t>
      </w:r>
      <w:r>
        <w:rPr>
          <w:rFonts w:ascii="Times New Roman" w:hAnsi="Times New Roman" w:cs="Times New Roman"/>
          <w:sz w:val="24"/>
          <w:szCs w:val="24"/>
        </w:rPr>
        <w:t xml:space="preserve"> with any questions </w:t>
      </w:r>
      <w:r w:rsidR="00A0261B">
        <w:rPr>
          <w:rFonts w:ascii="Times New Roman" w:hAnsi="Times New Roman" w:cs="Times New Roman"/>
          <w:sz w:val="24"/>
          <w:szCs w:val="24"/>
        </w:rPr>
        <w:t xml:space="preserve">at </w:t>
      </w:r>
      <w:hyperlink r:id="rId8" w:history="1">
        <w:r w:rsidR="00CF5E9F" w:rsidRPr="0027041E">
          <w:rPr>
            <w:rStyle w:val="Hyperlink"/>
            <w:rFonts w:ascii="Times New Roman" w:hAnsi="Times New Roman" w:cs="Times New Roman"/>
            <w:sz w:val="24"/>
            <w:szCs w:val="24"/>
          </w:rPr>
          <w:t>iacuc@une.edu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6E2E05" w:rsidRPr="00A0261B" w14:paraId="41BE0AB2" w14:textId="77777777" w:rsidTr="00CF5E9F">
        <w:tc>
          <w:tcPr>
            <w:tcW w:w="3055" w:type="dxa"/>
          </w:tcPr>
          <w:p w14:paraId="2E751D7F" w14:textId="0D0E9261" w:rsidR="006E2E05" w:rsidRPr="00985B67" w:rsidRDefault="0098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 </w:t>
            </w:r>
            <w:r w:rsidR="006E2E05" w:rsidRPr="00985B67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6295" w:type="dxa"/>
          </w:tcPr>
          <w:p w14:paraId="5DF95851" w14:textId="77777777" w:rsidR="006E2E05" w:rsidRPr="00A0261B" w:rsidRDefault="006E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CA9" w:rsidRPr="00A0261B" w14:paraId="0CCDBFEC" w14:textId="77777777" w:rsidTr="00CF5E9F">
        <w:tc>
          <w:tcPr>
            <w:tcW w:w="3055" w:type="dxa"/>
          </w:tcPr>
          <w:p w14:paraId="32AD1E64" w14:textId="77777777" w:rsidR="00550CA9" w:rsidRPr="00985B67" w:rsidRDefault="00550CA9" w:rsidP="00176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B67">
              <w:rPr>
                <w:rFonts w:ascii="Times New Roman" w:hAnsi="Times New Roman" w:cs="Times New Roman"/>
                <w:b/>
                <w:sz w:val="24"/>
                <w:szCs w:val="24"/>
              </w:rPr>
              <w:t>Department:</w:t>
            </w:r>
          </w:p>
        </w:tc>
        <w:tc>
          <w:tcPr>
            <w:tcW w:w="6295" w:type="dxa"/>
          </w:tcPr>
          <w:p w14:paraId="36739FFF" w14:textId="77777777" w:rsidR="00550CA9" w:rsidRPr="00A0261B" w:rsidRDefault="00550CA9" w:rsidP="00176D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05" w:rsidRPr="00A0261B" w14:paraId="0C29E810" w14:textId="77777777" w:rsidTr="00CF5E9F">
        <w:tc>
          <w:tcPr>
            <w:tcW w:w="3055" w:type="dxa"/>
          </w:tcPr>
          <w:p w14:paraId="4C4882BF" w14:textId="77777777" w:rsidR="006E2E05" w:rsidRPr="00985B67" w:rsidRDefault="006E2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B67"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6295" w:type="dxa"/>
          </w:tcPr>
          <w:p w14:paraId="14CCB434" w14:textId="77777777" w:rsidR="006E2E05" w:rsidRPr="00A0261B" w:rsidRDefault="006E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CA9" w:rsidRPr="00A0261B" w14:paraId="10C460B5" w14:textId="77777777" w:rsidTr="00CF5E9F">
        <w:tc>
          <w:tcPr>
            <w:tcW w:w="3055" w:type="dxa"/>
          </w:tcPr>
          <w:p w14:paraId="4BE21746" w14:textId="06C7B8A2" w:rsidR="00550CA9" w:rsidRPr="00985B67" w:rsidRDefault="00CF5E9F" w:rsidP="003C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B67">
              <w:rPr>
                <w:rFonts w:ascii="Times New Roman" w:hAnsi="Times New Roman" w:cs="Times New Roman"/>
                <w:b/>
                <w:sz w:val="24"/>
                <w:szCs w:val="24"/>
              </w:rPr>
              <w:t>IACUC Protocol Number:</w:t>
            </w:r>
          </w:p>
        </w:tc>
        <w:tc>
          <w:tcPr>
            <w:tcW w:w="6295" w:type="dxa"/>
          </w:tcPr>
          <w:p w14:paraId="3BA3AA2D" w14:textId="77777777" w:rsidR="00550CA9" w:rsidRPr="00A0261B" w:rsidRDefault="00550CA9" w:rsidP="0055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9F" w:rsidRPr="00A0261B" w14:paraId="3401A657" w14:textId="77777777" w:rsidTr="00CF5E9F">
        <w:tc>
          <w:tcPr>
            <w:tcW w:w="3055" w:type="dxa"/>
          </w:tcPr>
          <w:p w14:paraId="3FE0D89E" w14:textId="2D2570AF" w:rsidR="00CF5E9F" w:rsidRPr="00985B67" w:rsidRDefault="00CF5E9F" w:rsidP="003C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B67">
              <w:rPr>
                <w:rFonts w:ascii="Times New Roman" w:hAnsi="Times New Roman" w:cs="Times New Roman"/>
                <w:b/>
                <w:sz w:val="24"/>
                <w:szCs w:val="24"/>
              </w:rPr>
              <w:t>IACUC Protocol Title:</w:t>
            </w:r>
          </w:p>
        </w:tc>
        <w:tc>
          <w:tcPr>
            <w:tcW w:w="6295" w:type="dxa"/>
          </w:tcPr>
          <w:p w14:paraId="2FE309F4" w14:textId="77777777" w:rsidR="00CF5E9F" w:rsidRPr="00A0261B" w:rsidRDefault="00CF5E9F" w:rsidP="0055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8F8" w:rsidRPr="00A0261B" w14:paraId="72B308B3" w14:textId="77777777" w:rsidTr="00CF5E9F">
        <w:tc>
          <w:tcPr>
            <w:tcW w:w="3055" w:type="dxa"/>
          </w:tcPr>
          <w:p w14:paraId="00662D0E" w14:textId="03F413A3" w:rsidR="009F68F8" w:rsidRPr="00985B67" w:rsidRDefault="009F68F8" w:rsidP="003C1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Funding Source:</w:t>
            </w:r>
          </w:p>
        </w:tc>
        <w:tc>
          <w:tcPr>
            <w:tcW w:w="6295" w:type="dxa"/>
          </w:tcPr>
          <w:p w14:paraId="6ADB1B4B" w14:textId="77777777" w:rsidR="009F68F8" w:rsidRPr="00A0261B" w:rsidRDefault="009F68F8" w:rsidP="0055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BEC9DB" w14:textId="77777777" w:rsidR="00180DF5" w:rsidRPr="00A0261B" w:rsidRDefault="00180DF5" w:rsidP="004F448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E235CF" w14:textId="377C25EB" w:rsidR="00985B67" w:rsidRPr="00CB275F" w:rsidRDefault="00985B67" w:rsidP="00985B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75F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A: Description of </w:t>
      </w:r>
      <w:r w:rsidR="00CB275F">
        <w:rPr>
          <w:rFonts w:ascii="Times New Roman" w:hAnsi="Times New Roman" w:cs="Times New Roman"/>
          <w:b/>
          <w:sz w:val="24"/>
          <w:szCs w:val="24"/>
          <w:u w:val="single"/>
        </w:rPr>
        <w:t>Unexpected/</w:t>
      </w:r>
      <w:r w:rsidRPr="00CB275F">
        <w:rPr>
          <w:rFonts w:ascii="Times New Roman" w:hAnsi="Times New Roman" w:cs="Times New Roman"/>
          <w:b/>
          <w:sz w:val="24"/>
          <w:szCs w:val="24"/>
          <w:u w:val="single"/>
        </w:rPr>
        <w:t>Adverse 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985B67" w:rsidRPr="00A0261B" w14:paraId="51F55C7E" w14:textId="77777777" w:rsidTr="00824556">
        <w:tc>
          <w:tcPr>
            <w:tcW w:w="3145" w:type="dxa"/>
          </w:tcPr>
          <w:p w14:paraId="013705D1" w14:textId="3053CB62" w:rsidR="00985B67" w:rsidRPr="00824556" w:rsidRDefault="00985B67" w:rsidP="00BE4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Date(s) </w:t>
            </w:r>
            <w:r w:rsidR="00CB2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Pr="00824556">
              <w:rPr>
                <w:rFonts w:ascii="Times New Roman" w:hAnsi="Times New Roman" w:cs="Times New Roman"/>
                <w:b/>
                <w:sz w:val="24"/>
                <w:szCs w:val="24"/>
              </w:rPr>
              <w:t>event occurred:</w:t>
            </w:r>
          </w:p>
        </w:tc>
        <w:tc>
          <w:tcPr>
            <w:tcW w:w="6205" w:type="dxa"/>
          </w:tcPr>
          <w:p w14:paraId="36E6DE92" w14:textId="77777777" w:rsidR="00985B67" w:rsidRPr="00A0261B" w:rsidRDefault="00985B67" w:rsidP="00BE4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67" w:rsidRPr="00A0261B" w14:paraId="00DCCCA6" w14:textId="77777777" w:rsidTr="00824556">
        <w:tc>
          <w:tcPr>
            <w:tcW w:w="3145" w:type="dxa"/>
          </w:tcPr>
          <w:p w14:paraId="4CEA2A02" w14:textId="77777777" w:rsidR="00985B67" w:rsidRPr="00824556" w:rsidRDefault="00985B67" w:rsidP="00BE4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6">
              <w:rPr>
                <w:rFonts w:ascii="Times New Roman" w:hAnsi="Times New Roman" w:cs="Times New Roman"/>
                <w:b/>
                <w:sz w:val="24"/>
                <w:szCs w:val="24"/>
              </w:rPr>
              <w:t>2. Location of event:</w:t>
            </w:r>
          </w:p>
        </w:tc>
        <w:tc>
          <w:tcPr>
            <w:tcW w:w="6205" w:type="dxa"/>
          </w:tcPr>
          <w:p w14:paraId="4E5A7F91" w14:textId="77777777" w:rsidR="00985B67" w:rsidRPr="00A0261B" w:rsidRDefault="00985B67" w:rsidP="00BE4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67" w:rsidRPr="00A0261B" w14:paraId="5DB855DC" w14:textId="77777777" w:rsidTr="00824556">
        <w:tc>
          <w:tcPr>
            <w:tcW w:w="3145" w:type="dxa"/>
          </w:tcPr>
          <w:p w14:paraId="31A3B028" w14:textId="77777777" w:rsidR="00985B67" w:rsidRPr="00824556" w:rsidRDefault="00985B67" w:rsidP="00BE46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6">
              <w:rPr>
                <w:rFonts w:ascii="Times New Roman" w:hAnsi="Times New Roman" w:cs="Times New Roman"/>
                <w:b/>
                <w:sz w:val="24"/>
                <w:szCs w:val="24"/>
              </w:rPr>
              <w:t>3. Species and number of animals affected:</w:t>
            </w:r>
          </w:p>
        </w:tc>
        <w:tc>
          <w:tcPr>
            <w:tcW w:w="6205" w:type="dxa"/>
          </w:tcPr>
          <w:p w14:paraId="6FA9BCAE" w14:textId="77777777" w:rsidR="00985B67" w:rsidRPr="00A0261B" w:rsidRDefault="00985B67" w:rsidP="00BE4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67" w:rsidRPr="00A0261B" w14:paraId="24512BC4" w14:textId="77777777" w:rsidTr="00824556">
        <w:tc>
          <w:tcPr>
            <w:tcW w:w="3145" w:type="dxa"/>
          </w:tcPr>
          <w:p w14:paraId="03C2B7B6" w14:textId="6F80D030" w:rsidR="00985B67" w:rsidRPr="00824556" w:rsidRDefault="00985B67" w:rsidP="00824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CB2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Was the </w:t>
            </w:r>
            <w:r w:rsidR="00824556" w:rsidRPr="00824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event related to the research, teaching or testing activity? </w:t>
            </w:r>
          </w:p>
        </w:tc>
        <w:tc>
          <w:tcPr>
            <w:tcW w:w="6205" w:type="dxa"/>
          </w:tcPr>
          <w:p w14:paraId="600E6BF9" w14:textId="77777777" w:rsidR="00985B67" w:rsidRPr="00A0261B" w:rsidRDefault="00985B67" w:rsidP="00BE4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A5B25C" w14:textId="5703A302" w:rsidR="00985B67" w:rsidRDefault="00985B67" w:rsidP="00985B67">
      <w:pPr>
        <w:rPr>
          <w:rFonts w:ascii="Times New Roman" w:hAnsi="Times New Roman" w:cs="Times New Roman"/>
          <w:b/>
          <w:sz w:val="24"/>
          <w:szCs w:val="24"/>
        </w:rPr>
      </w:pPr>
    </w:p>
    <w:p w14:paraId="41917937" w14:textId="553D1DBC" w:rsidR="00824556" w:rsidRDefault="00643C13" w:rsidP="00985B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24556">
        <w:rPr>
          <w:rFonts w:ascii="Times New Roman" w:hAnsi="Times New Roman" w:cs="Times New Roman"/>
          <w:b/>
          <w:sz w:val="24"/>
          <w:szCs w:val="24"/>
        </w:rPr>
        <w:t>. Please provid</w:t>
      </w:r>
      <w:r>
        <w:rPr>
          <w:rFonts w:ascii="Times New Roman" w:hAnsi="Times New Roman" w:cs="Times New Roman"/>
          <w:b/>
          <w:sz w:val="24"/>
          <w:szCs w:val="24"/>
        </w:rPr>
        <w:t xml:space="preserve">e a brief description of </w:t>
      </w:r>
      <w:r w:rsidR="00CB275F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824556">
        <w:rPr>
          <w:rFonts w:ascii="Times New Roman" w:hAnsi="Times New Roman" w:cs="Times New Roman"/>
          <w:b/>
          <w:sz w:val="24"/>
          <w:szCs w:val="24"/>
        </w:rPr>
        <w:t>event: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4556" w14:paraId="6BFBE717" w14:textId="77777777" w:rsidTr="00824556">
        <w:tc>
          <w:tcPr>
            <w:tcW w:w="9350" w:type="dxa"/>
          </w:tcPr>
          <w:p w14:paraId="695E915F" w14:textId="77777777" w:rsidR="00824556" w:rsidRDefault="00824556" w:rsidP="0098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1D783C" w14:textId="39DD47AE" w:rsidR="00824556" w:rsidRDefault="00824556" w:rsidP="00985B67">
      <w:pPr>
        <w:rPr>
          <w:rFonts w:ascii="Times New Roman" w:hAnsi="Times New Roman" w:cs="Times New Roman"/>
          <w:b/>
          <w:sz w:val="24"/>
          <w:szCs w:val="24"/>
        </w:rPr>
      </w:pPr>
    </w:p>
    <w:p w14:paraId="5C16BEFC" w14:textId="21E449F1" w:rsidR="00985B67" w:rsidRPr="00CB275F" w:rsidRDefault="00824556" w:rsidP="00985B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="00985B67" w:rsidRPr="00CB275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B: Description of Outcome</w:t>
      </w:r>
      <w:r w:rsidRPr="00CB275F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Corrective Measures</w:t>
      </w:r>
    </w:p>
    <w:p w14:paraId="0318ACF4" w14:textId="5BF7F97E" w:rsidR="00824556" w:rsidRDefault="00824556" w:rsidP="008245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B275F">
        <w:rPr>
          <w:rFonts w:ascii="Times New Roman" w:hAnsi="Times New Roman" w:cs="Times New Roman"/>
          <w:b/>
          <w:sz w:val="24"/>
          <w:szCs w:val="24"/>
        </w:rPr>
        <w:t>Which of the following best describes the</w:t>
      </w:r>
      <w:r>
        <w:rPr>
          <w:rFonts w:ascii="Times New Roman" w:hAnsi="Times New Roman" w:cs="Times New Roman"/>
          <w:b/>
          <w:sz w:val="24"/>
          <w:szCs w:val="24"/>
        </w:rPr>
        <w:t xml:space="preserve"> outcome:</w:t>
      </w:r>
    </w:p>
    <w:p w14:paraId="25825898" w14:textId="7430D490" w:rsidR="00824556" w:rsidRDefault="00824556" w:rsidP="00824556">
      <w:pPr>
        <w:tabs>
          <w:tab w:val="left" w:pos="720"/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48280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8F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Animals were t</w:t>
      </w:r>
      <w:r w:rsidR="00CB275F">
        <w:rPr>
          <w:rFonts w:ascii="Times New Roman" w:hAnsi="Times New Roman" w:cs="Times New Roman"/>
          <w:sz w:val="24"/>
          <w:szCs w:val="24"/>
        </w:rPr>
        <w:t xml:space="preserve">reated and </w:t>
      </w:r>
      <w:r>
        <w:rPr>
          <w:rFonts w:ascii="Times New Roman" w:hAnsi="Times New Roman" w:cs="Times New Roman"/>
          <w:sz w:val="24"/>
          <w:szCs w:val="24"/>
        </w:rPr>
        <w:t>recovered.</w:t>
      </w:r>
    </w:p>
    <w:p w14:paraId="28BC456B" w14:textId="251DDFD9" w:rsidR="00824556" w:rsidRDefault="00824556" w:rsidP="00824556">
      <w:pPr>
        <w:tabs>
          <w:tab w:val="left" w:pos="720"/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1821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Animals were treated and then euthanized.</w:t>
      </w:r>
    </w:p>
    <w:p w14:paraId="470DF8FE" w14:textId="41A5E7F3" w:rsidR="00824556" w:rsidRDefault="00824556" w:rsidP="00824556">
      <w:pPr>
        <w:tabs>
          <w:tab w:val="left" w:pos="720"/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5344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The event resulted in animal fatality.</w:t>
      </w:r>
    </w:p>
    <w:p w14:paraId="6F998049" w14:textId="77777777" w:rsidR="00824556" w:rsidRDefault="00824556" w:rsidP="00824556">
      <w:pPr>
        <w:tabs>
          <w:tab w:val="left" w:pos="720"/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2409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Other (please describe):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4556" w14:paraId="729E0327" w14:textId="77777777" w:rsidTr="00824556">
        <w:tc>
          <w:tcPr>
            <w:tcW w:w="9350" w:type="dxa"/>
          </w:tcPr>
          <w:p w14:paraId="6FCBA5A1" w14:textId="77777777" w:rsidR="00824556" w:rsidRDefault="00824556" w:rsidP="00824556">
            <w:pPr>
              <w:tabs>
                <w:tab w:val="left" w:pos="72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B5BF01" w14:textId="28C17ADE" w:rsidR="00824556" w:rsidRDefault="00824556" w:rsidP="00824556">
      <w:pPr>
        <w:tabs>
          <w:tab w:val="left" w:pos="720"/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14:paraId="2193531E" w14:textId="4DF55F18" w:rsidR="00824556" w:rsidRDefault="00824556" w:rsidP="00824556">
      <w:pPr>
        <w:tabs>
          <w:tab w:val="left" w:pos="720"/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Please provide a description of how this event was managed: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68F8" w14:paraId="32198384" w14:textId="77777777" w:rsidTr="009F68F8">
        <w:tc>
          <w:tcPr>
            <w:tcW w:w="9350" w:type="dxa"/>
          </w:tcPr>
          <w:p w14:paraId="28CF41BC" w14:textId="77777777" w:rsidR="009F68F8" w:rsidRDefault="009F68F8" w:rsidP="00824556">
            <w:pPr>
              <w:tabs>
                <w:tab w:val="left" w:pos="720"/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4DEC91" w14:textId="1D795025" w:rsidR="00824556" w:rsidRDefault="00824556" w:rsidP="00824556">
      <w:pPr>
        <w:tabs>
          <w:tab w:val="left" w:pos="720"/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</w:p>
    <w:p w14:paraId="52044A45" w14:textId="24AAA431" w:rsidR="00824556" w:rsidRDefault="00824556" w:rsidP="00824556">
      <w:pPr>
        <w:tabs>
          <w:tab w:val="left" w:pos="720"/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Please provide a description of any corrective actions that have been (or will be) taken to ensure that this type of event does not occur in the future: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68F8" w14:paraId="39FEB62C" w14:textId="77777777" w:rsidTr="009F68F8">
        <w:tc>
          <w:tcPr>
            <w:tcW w:w="9350" w:type="dxa"/>
          </w:tcPr>
          <w:p w14:paraId="1B4ED2EE" w14:textId="77777777" w:rsidR="009F68F8" w:rsidRDefault="009F68F8" w:rsidP="00824556">
            <w:pPr>
              <w:tabs>
                <w:tab w:val="left" w:pos="720"/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A28A80" w14:textId="10A839DA" w:rsidR="00824556" w:rsidRDefault="00824556" w:rsidP="00824556">
      <w:pPr>
        <w:tabs>
          <w:tab w:val="left" w:pos="720"/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</w:p>
    <w:p w14:paraId="20C02282" w14:textId="4169BF0C" w:rsidR="00824556" w:rsidRDefault="009F68F8" w:rsidP="00824556">
      <w:pPr>
        <w:tabs>
          <w:tab w:val="left" w:pos="720"/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Does this event require a change to your IACUC protocol?</w:t>
      </w:r>
    </w:p>
    <w:p w14:paraId="5F447A30" w14:textId="2008CB53" w:rsidR="009F68F8" w:rsidRDefault="009F68F8" w:rsidP="009F68F8">
      <w:pPr>
        <w:tabs>
          <w:tab w:val="left" w:pos="720"/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6315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No.</w:t>
      </w:r>
    </w:p>
    <w:p w14:paraId="61107806" w14:textId="77886362" w:rsidR="009F68F8" w:rsidRDefault="009F68F8" w:rsidP="009F68F8">
      <w:pPr>
        <w:tabs>
          <w:tab w:val="left" w:pos="720"/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0874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Yes (please state whether the IACUC amendment has been submitted and provide a brief description of the required changes)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68F8" w14:paraId="63B5DF96" w14:textId="77777777" w:rsidTr="00BE46B5">
        <w:tc>
          <w:tcPr>
            <w:tcW w:w="9350" w:type="dxa"/>
          </w:tcPr>
          <w:p w14:paraId="4FD9704B" w14:textId="77777777" w:rsidR="009F68F8" w:rsidRDefault="009F68F8" w:rsidP="00BE46B5">
            <w:pPr>
              <w:tabs>
                <w:tab w:val="left" w:pos="720"/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9E81FD" w14:textId="77777777" w:rsidR="009F68F8" w:rsidRPr="00824556" w:rsidRDefault="009F68F8" w:rsidP="00824556">
      <w:pPr>
        <w:tabs>
          <w:tab w:val="left" w:pos="720"/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</w:p>
    <w:p w14:paraId="1B6093CD" w14:textId="10D301A2" w:rsidR="00643C13" w:rsidRDefault="00643C13" w:rsidP="009F68F8">
      <w:pPr>
        <w:tabs>
          <w:tab w:val="left" w:pos="720"/>
          <w:tab w:val="left" w:pos="19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Has the Attending Veterinarian been consulted about this event?</w:t>
      </w:r>
    </w:p>
    <w:p w14:paraId="58CB027F" w14:textId="4BA82092" w:rsidR="00CB275F" w:rsidRDefault="00CB275F" w:rsidP="00CB275F">
      <w:pPr>
        <w:tabs>
          <w:tab w:val="left" w:pos="720"/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4073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Yes</w:t>
      </w:r>
    </w:p>
    <w:p w14:paraId="18D4CD7C" w14:textId="3396A5F6" w:rsidR="00CB275F" w:rsidRPr="00CB275F" w:rsidRDefault="00CB275F" w:rsidP="009F68F8">
      <w:pPr>
        <w:tabs>
          <w:tab w:val="left" w:pos="720"/>
          <w:tab w:val="left" w:pos="1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8031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No</w:t>
      </w:r>
    </w:p>
    <w:p w14:paraId="02465E6F" w14:textId="08F37324" w:rsidR="004F448F" w:rsidRPr="00CB275F" w:rsidRDefault="00180DF5" w:rsidP="00180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75F">
        <w:rPr>
          <w:rFonts w:ascii="Times New Roman" w:hAnsi="Times New Roman" w:cs="Times New Roman"/>
          <w:b/>
          <w:sz w:val="24"/>
          <w:szCs w:val="24"/>
          <w:u w:val="single"/>
        </w:rPr>
        <w:t>Signature</w:t>
      </w:r>
      <w:r w:rsidR="00CB275F">
        <w:rPr>
          <w:rFonts w:ascii="Times New Roman" w:hAnsi="Times New Roman" w:cs="Times New Roman"/>
          <w:b/>
          <w:sz w:val="24"/>
          <w:szCs w:val="24"/>
          <w:u w:val="single"/>
        </w:rPr>
        <w:t xml:space="preserve">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180DF5" w:rsidRPr="00A0261B" w14:paraId="1541E1C4" w14:textId="77777777" w:rsidTr="00180DF5">
        <w:tc>
          <w:tcPr>
            <w:tcW w:w="2065" w:type="dxa"/>
          </w:tcPr>
          <w:p w14:paraId="60A16AB7" w14:textId="77777777" w:rsidR="00180DF5" w:rsidRPr="00A0261B" w:rsidRDefault="0018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1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285" w:type="dxa"/>
          </w:tcPr>
          <w:p w14:paraId="2B87D6A2" w14:textId="77777777" w:rsidR="00180DF5" w:rsidRPr="00A0261B" w:rsidRDefault="0018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DF5" w:rsidRPr="00A0261B" w14:paraId="158CB560" w14:textId="77777777" w:rsidTr="00180DF5">
        <w:tc>
          <w:tcPr>
            <w:tcW w:w="2065" w:type="dxa"/>
          </w:tcPr>
          <w:p w14:paraId="1B7ED8AC" w14:textId="77777777" w:rsidR="00180DF5" w:rsidRPr="00A0261B" w:rsidRDefault="0018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1B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285" w:type="dxa"/>
          </w:tcPr>
          <w:p w14:paraId="6C4B085C" w14:textId="77777777" w:rsidR="00180DF5" w:rsidRPr="00A0261B" w:rsidRDefault="0018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DF5" w:rsidRPr="00A0261B" w14:paraId="26BFC7C2" w14:textId="77777777" w:rsidTr="00180DF5">
        <w:tc>
          <w:tcPr>
            <w:tcW w:w="2065" w:type="dxa"/>
          </w:tcPr>
          <w:p w14:paraId="5216D268" w14:textId="77777777" w:rsidR="00180DF5" w:rsidRPr="00A0261B" w:rsidRDefault="00180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61B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7285" w:type="dxa"/>
          </w:tcPr>
          <w:p w14:paraId="5092B1E7" w14:textId="77777777" w:rsidR="00180DF5" w:rsidRPr="00A0261B" w:rsidRDefault="00180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5F12FA" w14:textId="77777777" w:rsidR="004F448F" w:rsidRPr="00A0261B" w:rsidRDefault="004F448F">
      <w:pPr>
        <w:rPr>
          <w:rFonts w:ascii="Times New Roman" w:hAnsi="Times New Roman" w:cs="Times New Roman"/>
          <w:sz w:val="24"/>
          <w:szCs w:val="24"/>
        </w:rPr>
      </w:pPr>
    </w:p>
    <w:sectPr w:rsidR="004F448F" w:rsidRPr="00A02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0B0F"/>
    <w:multiLevelType w:val="hybridMultilevel"/>
    <w:tmpl w:val="C1FA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7C"/>
    <w:rsid w:val="0006280C"/>
    <w:rsid w:val="00157816"/>
    <w:rsid w:val="00180DF5"/>
    <w:rsid w:val="002D0226"/>
    <w:rsid w:val="003C101A"/>
    <w:rsid w:val="004B4058"/>
    <w:rsid w:val="004F448F"/>
    <w:rsid w:val="00544938"/>
    <w:rsid w:val="00550CA9"/>
    <w:rsid w:val="00595E7C"/>
    <w:rsid w:val="005C5464"/>
    <w:rsid w:val="00643C13"/>
    <w:rsid w:val="006E2E05"/>
    <w:rsid w:val="00710C97"/>
    <w:rsid w:val="00824556"/>
    <w:rsid w:val="00837C22"/>
    <w:rsid w:val="00985B67"/>
    <w:rsid w:val="009F68F8"/>
    <w:rsid w:val="00A0261B"/>
    <w:rsid w:val="00AE38A1"/>
    <w:rsid w:val="00B83E57"/>
    <w:rsid w:val="00B86F7E"/>
    <w:rsid w:val="00BD126E"/>
    <w:rsid w:val="00C26B5B"/>
    <w:rsid w:val="00CB275F"/>
    <w:rsid w:val="00CF5E9F"/>
    <w:rsid w:val="00D175FB"/>
    <w:rsid w:val="00D867B3"/>
    <w:rsid w:val="00DA6BC8"/>
    <w:rsid w:val="00E96E92"/>
    <w:rsid w:val="00EC043C"/>
    <w:rsid w:val="00F8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EB32B"/>
  <w15:chartTrackingRefBased/>
  <w15:docId w15:val="{80DC42E5-8388-4864-861A-3FC80546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9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C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6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B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BC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26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uc@une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iacuc@une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75282-0909-4CFB-822A-9C03288E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Lynn</dc:creator>
  <cp:keywords/>
  <dc:description/>
  <cp:lastModifiedBy>Brian Lynn</cp:lastModifiedBy>
  <cp:revision>5</cp:revision>
  <dcterms:created xsi:type="dcterms:W3CDTF">2021-04-10T04:28:00Z</dcterms:created>
  <dcterms:modified xsi:type="dcterms:W3CDTF">2021-05-03T15:22:00Z</dcterms:modified>
</cp:coreProperties>
</file>